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4DB4" w14:textId="77777777" w:rsidR="00D93B96" w:rsidRPr="00D93B96" w:rsidRDefault="00D93B96" w:rsidP="00D93B9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SUMMONS DISTRIBUTION LIST</w:t>
      </w:r>
    </w:p>
    <w:p w14:paraId="4E88D645" w14:textId="2205EE5B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Please ensure this mailing list is suitably current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by updating Provincial Secretariat of any amendments.</w:t>
      </w:r>
      <w:r w:rsidRPr="00D93B96">
        <w:rPr>
          <w:rFonts w:ascii="Times New Roman" w:eastAsia="Times New Roman" w:hAnsi="Times New Roman" w:cs="Times New Roman"/>
          <w:lang w:eastAsia="en-GB"/>
        </w:rPr>
        <w:br/>
        <w:t>All entries are listed in alphabetical order and does not imply seniority.</w:t>
      </w:r>
    </w:p>
    <w:p w14:paraId="3DE4E38C" w14:textId="77777777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lang w:eastAsia="en-GB"/>
        </w:rPr>
        <w:t xml:space="preserve">Please only use the following dedicated email address for all Summons’ to the Provincial Office; </w:t>
      </w:r>
      <w:hyperlink r:id="rId7" w:history="1">
        <w:r w:rsidRPr="00D93B9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summons@eastlancsmasons.org.uk</w:t>
        </w:r>
      </w:hyperlink>
    </w:p>
    <w:p w14:paraId="10FA4C00" w14:textId="77777777" w:rsidR="00D93B96" w:rsidRPr="00D93B96" w:rsidRDefault="00000000" w:rsidP="00D93B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5D1CDDD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399"/>
        <w:gridCol w:w="1478"/>
        <w:gridCol w:w="1430"/>
        <w:gridCol w:w="1603"/>
        <w:gridCol w:w="1619"/>
      </w:tblGrid>
      <w:tr w:rsidR="008A0F6B" w:rsidRPr="008A0F6B" w14:paraId="0ED0BBD9" w14:textId="77777777" w:rsidTr="008A0F6B">
        <w:trPr>
          <w:trHeight w:val="483"/>
        </w:trPr>
        <w:tc>
          <w:tcPr>
            <w:tcW w:w="1375" w:type="dxa"/>
            <w:hideMark/>
          </w:tcPr>
          <w:p w14:paraId="7B7373D0" w14:textId="2E9D2C0B" w:rsidR="008A0F6B" w:rsidRPr="008A0F6B" w:rsidRDefault="008A0F6B" w:rsidP="008A0F6B">
            <w:pPr>
              <w:spacing w:before="100" w:beforeAutospacing="1" w:after="100" w:afterAutospacing="1"/>
            </w:pPr>
            <w:r w:rsidRPr="008A0F6B">
              <w:t>North Area</w:t>
            </w:r>
            <w:r w:rsidRPr="008A0F6B">
              <w:br/>
            </w:r>
          </w:p>
        </w:tc>
        <w:tc>
          <w:tcPr>
            <w:tcW w:w="1294" w:type="dxa"/>
            <w:hideMark/>
          </w:tcPr>
          <w:p w14:paraId="172EDF10" w14:textId="5EAF5F96" w:rsidR="008A0F6B" w:rsidRPr="008A0F6B" w:rsidRDefault="008A0F6B" w:rsidP="008A0F6B">
            <w:pPr>
              <w:spacing w:before="100" w:beforeAutospacing="1" w:after="100" w:afterAutospacing="1"/>
            </w:pPr>
            <w:r w:rsidRPr="008A0F6B">
              <w:t>East Area</w:t>
            </w:r>
            <w:r w:rsidRPr="008A0F6B">
              <w:br/>
            </w:r>
          </w:p>
        </w:tc>
        <w:tc>
          <w:tcPr>
            <w:tcW w:w="1366" w:type="dxa"/>
            <w:hideMark/>
          </w:tcPr>
          <w:p w14:paraId="7C301CE2" w14:textId="08F2E32C" w:rsidR="008A0F6B" w:rsidRPr="008A0F6B" w:rsidRDefault="008A0F6B" w:rsidP="008A0F6B">
            <w:pPr>
              <w:spacing w:before="100" w:beforeAutospacing="1" w:after="100" w:afterAutospacing="1"/>
            </w:pPr>
            <w:r w:rsidRPr="008A0F6B">
              <w:t>South Area</w:t>
            </w:r>
            <w:r w:rsidRPr="008A0F6B">
              <w:br/>
            </w:r>
          </w:p>
        </w:tc>
        <w:tc>
          <w:tcPr>
            <w:tcW w:w="1322" w:type="dxa"/>
            <w:hideMark/>
          </w:tcPr>
          <w:p w14:paraId="5CD11385" w14:textId="0659BA57" w:rsidR="008A0F6B" w:rsidRPr="008A0F6B" w:rsidRDefault="008A0F6B" w:rsidP="008A0F6B">
            <w:pPr>
              <w:spacing w:before="100" w:beforeAutospacing="1" w:after="100" w:afterAutospacing="1"/>
            </w:pPr>
            <w:r w:rsidRPr="008A0F6B">
              <w:t>West Area</w:t>
            </w:r>
          </w:p>
        </w:tc>
        <w:tc>
          <w:tcPr>
            <w:tcW w:w="1479" w:type="dxa"/>
            <w:hideMark/>
          </w:tcPr>
          <w:p w14:paraId="5BE6B440" w14:textId="3B4E584C" w:rsidR="008A0F6B" w:rsidRPr="008A0F6B" w:rsidRDefault="008A0F6B" w:rsidP="008A0F6B">
            <w:pPr>
              <w:spacing w:before="100" w:beforeAutospacing="1" w:after="100" w:afterAutospacing="1"/>
            </w:pPr>
            <w:r w:rsidRPr="008A0F6B">
              <w:t>City East Area</w:t>
            </w:r>
            <w:r w:rsidRPr="008A0F6B">
              <w:br/>
            </w:r>
          </w:p>
        </w:tc>
        <w:tc>
          <w:tcPr>
            <w:tcW w:w="1494" w:type="dxa"/>
            <w:hideMark/>
          </w:tcPr>
          <w:p w14:paraId="3C9DDA69" w14:textId="479E3A65" w:rsidR="008A0F6B" w:rsidRPr="008A0F6B" w:rsidRDefault="008A0F6B" w:rsidP="008A0F6B">
            <w:pPr>
              <w:spacing w:before="100" w:beforeAutospacing="1" w:after="100" w:afterAutospacing="1"/>
            </w:pPr>
            <w:r w:rsidRPr="008A0F6B">
              <w:t xml:space="preserve">City West </w:t>
            </w:r>
          </w:p>
        </w:tc>
      </w:tr>
      <w:tr w:rsidR="008A0F6B" w:rsidRPr="008A0F6B" w14:paraId="56F1B8CE" w14:textId="77777777" w:rsidTr="008A0F6B">
        <w:trPr>
          <w:trHeight w:val="600"/>
        </w:trPr>
        <w:tc>
          <w:tcPr>
            <w:tcW w:w="1375" w:type="dxa"/>
            <w:hideMark/>
          </w:tcPr>
          <w:p w14:paraId="73DB9B71" w14:textId="77777777" w:rsidR="008A0F6B" w:rsidRPr="008A0F6B" w:rsidRDefault="008A0F6B" w:rsidP="008A0F6B">
            <w:pPr>
              <w:spacing w:before="100" w:beforeAutospacing="1" w:after="100" w:afterAutospacing="1"/>
            </w:pPr>
            <w:hyperlink r:id="rId8" w:history="1">
              <w:r w:rsidRPr="008A0F6B">
                <w:rPr>
                  <w:rStyle w:val="Hyperlink"/>
                </w:rPr>
                <w:t>WBro Brian Derbyshire Northchair@pglel.co.uk</w:t>
              </w:r>
            </w:hyperlink>
          </w:p>
        </w:tc>
        <w:tc>
          <w:tcPr>
            <w:tcW w:w="1294" w:type="dxa"/>
            <w:hideMark/>
          </w:tcPr>
          <w:p w14:paraId="4AE742C0" w14:textId="77777777" w:rsidR="008A0F6B" w:rsidRPr="008A0F6B" w:rsidRDefault="008A0F6B" w:rsidP="008A0F6B">
            <w:pPr>
              <w:spacing w:before="100" w:beforeAutospacing="1" w:after="100" w:afterAutospacing="1"/>
            </w:pPr>
            <w:hyperlink r:id="rId9" w:history="1">
              <w:r w:rsidRPr="008A0F6B">
                <w:rPr>
                  <w:rStyle w:val="Hyperlink"/>
                </w:rPr>
                <w:t>WBro Andrew Halford eastchair@pglel.co.uk</w:t>
              </w:r>
            </w:hyperlink>
          </w:p>
        </w:tc>
        <w:tc>
          <w:tcPr>
            <w:tcW w:w="1366" w:type="dxa"/>
            <w:hideMark/>
          </w:tcPr>
          <w:p w14:paraId="24F88D9A" w14:textId="77777777" w:rsidR="008A0F6B" w:rsidRPr="008A0F6B" w:rsidRDefault="008A0F6B" w:rsidP="008A0F6B">
            <w:pPr>
              <w:spacing w:before="100" w:beforeAutospacing="1" w:after="100" w:afterAutospacing="1"/>
            </w:pPr>
            <w:hyperlink r:id="rId10" w:history="1">
              <w:r w:rsidRPr="008A0F6B">
                <w:rPr>
                  <w:rStyle w:val="Hyperlink"/>
                </w:rPr>
                <w:t>WBro Nigel Johnson southchair@pglel.co.uk</w:t>
              </w:r>
            </w:hyperlink>
          </w:p>
        </w:tc>
        <w:tc>
          <w:tcPr>
            <w:tcW w:w="1322" w:type="dxa"/>
            <w:hideMark/>
          </w:tcPr>
          <w:p w14:paraId="6E5D1C38" w14:textId="77777777" w:rsidR="008A0F6B" w:rsidRPr="008A0F6B" w:rsidRDefault="008A0F6B" w:rsidP="008A0F6B">
            <w:pPr>
              <w:spacing w:before="100" w:beforeAutospacing="1" w:after="100" w:afterAutospacing="1"/>
            </w:pPr>
            <w:hyperlink r:id="rId11" w:history="1">
              <w:r w:rsidRPr="008A0F6B">
                <w:rPr>
                  <w:rStyle w:val="Hyperlink"/>
                </w:rPr>
                <w:t>WBro Martin Horan westchair@pglel.co.uk</w:t>
              </w:r>
            </w:hyperlink>
          </w:p>
        </w:tc>
        <w:tc>
          <w:tcPr>
            <w:tcW w:w="1479" w:type="dxa"/>
            <w:hideMark/>
          </w:tcPr>
          <w:p w14:paraId="051070EE" w14:textId="77777777" w:rsidR="008A0F6B" w:rsidRPr="008A0F6B" w:rsidRDefault="008A0F6B" w:rsidP="008A0F6B">
            <w:pPr>
              <w:spacing w:before="100" w:beforeAutospacing="1" w:after="100" w:afterAutospacing="1"/>
            </w:pPr>
            <w:hyperlink r:id="rId12" w:history="1">
              <w:r w:rsidRPr="008A0F6B">
                <w:rPr>
                  <w:rStyle w:val="Hyperlink"/>
                </w:rPr>
                <w:t>WBro Ed Beaman</w:t>
              </w:r>
              <w:r w:rsidRPr="008A0F6B">
                <w:rPr>
                  <w:rStyle w:val="Hyperlink"/>
                </w:rPr>
                <w:br/>
                <w:t>Cityeastchair@pglel.co.uk</w:t>
              </w:r>
            </w:hyperlink>
          </w:p>
        </w:tc>
        <w:tc>
          <w:tcPr>
            <w:tcW w:w="1494" w:type="dxa"/>
            <w:hideMark/>
          </w:tcPr>
          <w:p w14:paraId="62C9132E" w14:textId="77777777" w:rsidR="008A0F6B" w:rsidRPr="008A0F6B" w:rsidRDefault="008A0F6B" w:rsidP="008A0F6B">
            <w:pPr>
              <w:spacing w:before="100" w:beforeAutospacing="1" w:after="100" w:afterAutospacing="1"/>
            </w:pPr>
            <w:hyperlink r:id="rId13" w:history="1">
              <w:r w:rsidRPr="008A0F6B">
                <w:rPr>
                  <w:rStyle w:val="Hyperlink"/>
                </w:rPr>
                <w:t>WBro Chris Armstrong citywestchair@pglel.co.uk</w:t>
              </w:r>
            </w:hyperlink>
          </w:p>
        </w:tc>
      </w:tr>
    </w:tbl>
    <w:p w14:paraId="2AD9D59A" w14:textId="5B1D9AEE" w:rsidR="00D93B96" w:rsidRDefault="00D93B96" w:rsidP="00830029">
      <w:pPr>
        <w:spacing w:before="100" w:beforeAutospacing="1" w:after="100" w:afterAutospacing="1"/>
      </w:pPr>
    </w:p>
    <w:sectPr w:rsidR="00D9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96"/>
    <w:rsid w:val="00056452"/>
    <w:rsid w:val="00077B8B"/>
    <w:rsid w:val="00143E57"/>
    <w:rsid w:val="00150355"/>
    <w:rsid w:val="00181142"/>
    <w:rsid w:val="00197D14"/>
    <w:rsid w:val="001E5041"/>
    <w:rsid w:val="002F1A51"/>
    <w:rsid w:val="004B5D9E"/>
    <w:rsid w:val="004F0E64"/>
    <w:rsid w:val="005E7A97"/>
    <w:rsid w:val="00623778"/>
    <w:rsid w:val="00664776"/>
    <w:rsid w:val="00685021"/>
    <w:rsid w:val="00787709"/>
    <w:rsid w:val="00830029"/>
    <w:rsid w:val="008A0F6B"/>
    <w:rsid w:val="00995EE8"/>
    <w:rsid w:val="00C00691"/>
    <w:rsid w:val="00C503D0"/>
    <w:rsid w:val="00C73088"/>
    <w:rsid w:val="00C7487B"/>
    <w:rsid w:val="00CA7DA8"/>
    <w:rsid w:val="00D71819"/>
    <w:rsid w:val="00D93B96"/>
    <w:rsid w:val="00E67FE0"/>
    <w:rsid w:val="00E752C5"/>
    <w:rsid w:val="00F10D7C"/>
    <w:rsid w:val="00F264C7"/>
    <w:rsid w:val="00F76017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BBB7"/>
  <w15:chartTrackingRefBased/>
  <w15:docId w15:val="{5375756E-6595-374D-BC09-656D254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B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93B9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B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93B96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D93B96"/>
    <w:rPr>
      <w:b/>
      <w:bCs/>
    </w:rPr>
  </w:style>
  <w:style w:type="paragraph" w:customStyle="1" w:styleId="align-center">
    <w:name w:val="align-center"/>
    <w:basedOn w:val="Normal"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93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93B96"/>
    <w:rPr>
      <w:color w:val="605E5C"/>
      <w:shd w:val="clear" w:color="auto" w:fill="E1DFDD"/>
    </w:rPr>
  </w:style>
  <w:style w:type="character" w:customStyle="1" w:styleId="address">
    <w:name w:val="address"/>
    <w:basedOn w:val="DefaultParagraphFont"/>
    <w:rsid w:val="00664776"/>
  </w:style>
  <w:style w:type="table" w:styleId="TableGrid">
    <w:name w:val="Table Grid"/>
    <w:basedOn w:val="TableNormal"/>
    <w:uiPriority w:val="39"/>
    <w:rsid w:val="008A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hchair@pglel.co.uk" TargetMode="External"/><Relationship Id="rId13" Type="http://schemas.openxmlformats.org/officeDocument/2006/relationships/hyperlink" Target="mailto:citywestchair@pglel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ummons@eastlancsmasons.org.uk" TargetMode="External"/><Relationship Id="rId12" Type="http://schemas.openxmlformats.org/officeDocument/2006/relationships/hyperlink" Target="mailto:Cityeastchair@pgle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stchair@pglel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uthchair@pglel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astchair@pglel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58f8d-a278-4da3-a72a-00d1feb151be">
      <Terms xmlns="http://schemas.microsoft.com/office/infopath/2007/PartnerControls"/>
    </lcf76f155ced4ddcb4097134ff3c332f>
    <TaxCatchAll xmlns="0697e67f-ddb4-4195-a0a5-a2cebb369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AFC71E52FAE458FEF57E0C7444B87" ma:contentTypeVersion="14" ma:contentTypeDescription="Create a new document." ma:contentTypeScope="" ma:versionID="ad5aca767c8da819c6e26492b003ca2d">
  <xsd:schema xmlns:xsd="http://www.w3.org/2001/XMLSchema" xmlns:xs="http://www.w3.org/2001/XMLSchema" xmlns:p="http://schemas.microsoft.com/office/2006/metadata/properties" xmlns:ns2="4bc58f8d-a278-4da3-a72a-00d1feb151be" xmlns:ns3="0697e67f-ddb4-4195-a0a5-a2cebb3699dd" targetNamespace="http://schemas.microsoft.com/office/2006/metadata/properties" ma:root="true" ma:fieldsID="d5cd37cd873966aa7c5d75c769268b46" ns2:_="" ns3:_="">
    <xsd:import namespace="4bc58f8d-a278-4da3-a72a-00d1feb151be"/>
    <xsd:import namespace="0697e67f-ddb4-4195-a0a5-a2cebb369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58f8d-a278-4da3-a72a-00d1feb1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36055c-3548-41e2-9089-8ff9b016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e67f-ddb4-4195-a0a5-a2cebb3699d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895389e-921f-49c2-9b25-f50c5cb47722}" ma:internalName="TaxCatchAll" ma:showField="CatchAllData" ma:web="0697e67f-ddb4-4195-a0a5-a2cebb369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20086-978E-4E7A-82A7-0F73C7146742}">
  <ds:schemaRefs>
    <ds:schemaRef ds:uri="http://schemas.microsoft.com/office/2006/metadata/properties"/>
    <ds:schemaRef ds:uri="http://schemas.microsoft.com/office/infopath/2007/PartnerControls"/>
    <ds:schemaRef ds:uri="4bc58f8d-a278-4da3-a72a-00d1feb151be"/>
    <ds:schemaRef ds:uri="0697e67f-ddb4-4195-a0a5-a2cebb3699dd"/>
  </ds:schemaRefs>
</ds:datastoreItem>
</file>

<file path=customXml/itemProps2.xml><?xml version="1.0" encoding="utf-8"?>
<ds:datastoreItem xmlns:ds="http://schemas.openxmlformats.org/officeDocument/2006/customXml" ds:itemID="{FFAE161F-11F7-424F-9F54-95D0D47F1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71407-F159-4C30-BACA-2E1A7052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58f8d-a278-4da3-a72a-00d1feb151be"/>
    <ds:schemaRef ds:uri="0697e67f-ddb4-4195-a0a5-a2cebb369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Kennedy</dc:creator>
  <cp:keywords/>
  <dc:description/>
  <cp:lastModifiedBy>Nick Druce</cp:lastModifiedBy>
  <cp:revision>2</cp:revision>
  <dcterms:created xsi:type="dcterms:W3CDTF">2024-10-09T13:46:00Z</dcterms:created>
  <dcterms:modified xsi:type="dcterms:W3CDTF">2024-10-09T13:46:00Z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0x0101006E8AFC71E52FAE458FEF57E0C7444B87</vt:lpwstr>
  </property>
  <property fmtid="{D5CDD505-2E9C-101B-9397-08002B2CF9AE}" pid="3" name="MediaServiceImageTags">
    <vt:lpwstr/>
  </property>
</Properties>
</file>